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8D" w:rsidRDefault="00A97652" w:rsidP="00FB588D">
      <w:pPr>
        <w:jc w:val="center"/>
        <w:rPr>
          <w:b/>
          <w:bCs/>
          <w:sz w:val="16"/>
          <w:szCs w:val="16"/>
        </w:rPr>
      </w:pPr>
      <w:r>
        <w:rPr>
          <w:b/>
          <w:bCs/>
          <w:noProof/>
          <w:snapToGrid/>
          <w:sz w:val="36"/>
          <w:szCs w:val="36"/>
          <w:lang w:val="tr-TR" w:eastAsia="tr-TR"/>
        </w:rPr>
        <w:drawing>
          <wp:inline distT="0" distB="0" distL="0" distR="0">
            <wp:extent cx="1169581" cy="1169581"/>
            <wp:effectExtent l="19050" t="0" r="0" b="0"/>
            <wp:docPr id="5" name="Resim 1" descr="C:\Users\usr\Desktop\Man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esktop\Manas_logo.png"/>
                    <pic:cNvPicPr>
                      <a:picLocks noChangeAspect="1" noChangeArrowheads="1"/>
                    </pic:cNvPicPr>
                  </pic:nvPicPr>
                  <pic:blipFill>
                    <a:blip r:embed="rId6" cstate="print"/>
                    <a:srcRect/>
                    <a:stretch>
                      <a:fillRect/>
                    </a:stretch>
                  </pic:blipFill>
                  <pic:spPr bwMode="auto">
                    <a:xfrm>
                      <a:off x="0" y="0"/>
                      <a:ext cx="1171016" cy="1171016"/>
                    </a:xfrm>
                    <a:prstGeom prst="rect">
                      <a:avLst/>
                    </a:prstGeom>
                    <a:noFill/>
                    <a:ln w="9525">
                      <a:noFill/>
                      <a:miter lim="800000"/>
                      <a:headEnd/>
                      <a:tailEnd/>
                    </a:ln>
                  </pic:spPr>
                </pic:pic>
              </a:graphicData>
            </a:graphic>
          </wp:inline>
        </w:drawing>
      </w:r>
    </w:p>
    <w:p w:rsidR="00FB588D" w:rsidRDefault="00FB588D" w:rsidP="00FB588D">
      <w:pPr>
        <w:jc w:val="center"/>
        <w:rPr>
          <w:b/>
          <w:bCs/>
          <w:sz w:val="36"/>
          <w:szCs w:val="36"/>
        </w:rPr>
      </w:pPr>
      <w:r>
        <w:rPr>
          <w:b/>
          <w:bCs/>
          <w:sz w:val="36"/>
          <w:szCs w:val="36"/>
        </w:rPr>
        <w:t>KIRGIZİSTAN-TÜRKİYE MANAS ÜNİVERSİTESİ</w:t>
      </w:r>
    </w:p>
    <w:p w:rsidR="00FB588D" w:rsidRDefault="00FB588D" w:rsidP="00FB588D">
      <w:pPr>
        <w:jc w:val="center"/>
        <w:rPr>
          <w:b/>
          <w:bCs/>
          <w:color w:val="FF0000"/>
          <w:sz w:val="36"/>
          <w:szCs w:val="36"/>
        </w:rPr>
      </w:pPr>
      <w:r>
        <w:rPr>
          <w:b/>
          <w:bCs/>
          <w:color w:val="FF0000"/>
          <w:sz w:val="36"/>
          <w:szCs w:val="36"/>
        </w:rPr>
        <w:t>(KYRGYZ-TURKISH MANAS UNIVERSITY)</w:t>
      </w:r>
    </w:p>
    <w:p w:rsidR="00E45762" w:rsidRPr="00FB588D" w:rsidRDefault="00E45762" w:rsidP="00E45762"/>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E90BE9">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BF73B1" w:rsidP="00277880">
      <w:pPr>
        <w:spacing w:line="360" w:lineRule="auto"/>
        <w:ind w:left="709"/>
        <w:rPr>
          <w:sz w:val="22"/>
          <w:szCs w:val="22"/>
          <w:lang w:val="tr-TR"/>
        </w:rPr>
      </w:pPr>
      <w:r>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E90BE9">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6B4D79">
      <w:pPr>
        <w:ind w:left="720"/>
        <w:jc w:val="both"/>
        <w:rPr>
          <w:sz w:val="22"/>
          <w:szCs w:val="22"/>
          <w:lang w:val="tr-TR"/>
        </w:rPr>
      </w:pP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6B4D79" w:rsidRDefault="006B4D79" w:rsidP="006B4D79">
      <w:pPr>
        <w:jc w:val="center"/>
        <w:rPr>
          <w:b/>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1 – HİBENİN AMACI</w:t>
      </w:r>
    </w:p>
    <w:p w:rsidR="006B4D79" w:rsidRPr="006B4D79" w:rsidRDefault="00BF73B1" w:rsidP="006B4D79">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w:t>
      </w:r>
      <w:r w:rsidR="007D3690" w:rsidRPr="006B4D79">
        <w:rPr>
          <w:sz w:val="22"/>
          <w:szCs w:val="22"/>
          <w:lang w:val="tr-TR"/>
        </w:rPr>
        <w:t xml:space="preserve">öğrenciye </w:t>
      </w:r>
      <w:r w:rsidR="007D3690" w:rsidRPr="00C9495F">
        <w:rPr>
          <w:sz w:val="22"/>
          <w:szCs w:val="22"/>
          <w:lang w:val="tr-TR"/>
        </w:rPr>
        <w:t>MEVLANA</w:t>
      </w:r>
      <w:r w:rsidR="007D3690" w:rsidRPr="00AE699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bursu verir.</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6B4D79">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AE6999">
        <w:rPr>
          <w:sz w:val="22"/>
          <w:szCs w:val="22"/>
          <w:lang w:val="tr-TR"/>
        </w:rPr>
        <w:t>Şartl</w:t>
      </w:r>
      <w:r>
        <w:rPr>
          <w:sz w:val="22"/>
          <w:szCs w:val="22"/>
          <w:lang w:val="tr-TR"/>
        </w:rPr>
        <w:t>arla ilgili h</w:t>
      </w:r>
      <w:r w:rsidR="006B4D79" w:rsidRPr="006B4D79">
        <w:rPr>
          <w:sz w:val="22"/>
          <w:szCs w:val="22"/>
          <w:lang w:val="tr-TR"/>
        </w:rPr>
        <w:t xml:space="preserve">er türlü değişiklik veya ek yazılı olarak yapılır. </w:t>
      </w:r>
    </w:p>
    <w:p w:rsidR="006B4D79" w:rsidRPr="006B4D79" w:rsidRDefault="006B4D79" w:rsidP="006B4D79">
      <w:pPr>
        <w:ind w:left="567" w:hanging="567"/>
        <w:jc w:val="both"/>
        <w:rPr>
          <w:sz w:val="22"/>
          <w:szCs w:val="22"/>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2 - SÜRE</w:t>
      </w:r>
    </w:p>
    <w:p w:rsidR="006B4D79" w:rsidRPr="006B4D79"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070390" w:rsidRPr="00781C41">
        <w:rPr>
          <w:sz w:val="23"/>
          <w:szCs w:val="23"/>
          <w:lang w:val="tr-TR"/>
        </w:rPr>
        <w:t xml:space="preserve">Burs miktarının %70’i aylıklar halinde öğrenciye ödenir. Geri kalan burs miktarının toplamı belirlenirken, öğrenciye verilen Katılım Belgesinde yer alan gerçekleşme süresi ve öğrencinin başarı durumu dikkate alınır. </w:t>
      </w:r>
      <w:r w:rsidR="00E772FC" w:rsidRPr="00E772FC">
        <w:rPr>
          <w:sz w:val="23"/>
          <w:szCs w:val="23"/>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%30’luk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Default="006B4D79" w:rsidP="006B4D79">
      <w:pPr>
        <w:jc w:val="both"/>
        <w:rPr>
          <w:sz w:val="22"/>
          <w:szCs w:val="22"/>
          <w:lang w:val="tr-TR"/>
        </w:rPr>
      </w:pPr>
      <w:r w:rsidRPr="006B4D79">
        <w:rPr>
          <w:sz w:val="22"/>
          <w:szCs w:val="22"/>
          <w:lang w:val="tr-TR"/>
        </w:rPr>
        <w:t xml:space="preserve"> </w:t>
      </w:r>
    </w:p>
    <w:p w:rsidR="007D3690" w:rsidRPr="006B4D79" w:rsidRDefault="007D3690" w:rsidP="006B4D79">
      <w:pPr>
        <w:jc w:val="both"/>
        <w:rPr>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E5" w:rsidRDefault="00261EE5">
      <w:r>
        <w:separator/>
      </w:r>
    </w:p>
  </w:endnote>
  <w:endnote w:type="continuationSeparator" w:id="1">
    <w:p w:rsidR="00261EE5" w:rsidRDefault="0026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5B67C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5B67C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A97652">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E5" w:rsidRDefault="00261EE5">
      <w:r>
        <w:separator/>
      </w:r>
    </w:p>
  </w:footnote>
  <w:footnote w:type="continuationSeparator" w:id="1">
    <w:p w:rsidR="00261EE5" w:rsidRDefault="0026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pos w:val="beneathText"/>
    <w:footnote w:id="0"/>
    <w:footnote w:id="1"/>
  </w:footnotePr>
  <w:endnotePr>
    <w:endnote w:id="0"/>
    <w:endnote w:id="1"/>
  </w:endnotePr>
  <w:compat/>
  <w:rsids>
    <w:rsidRoot w:val="006B4D79"/>
    <w:rsid w:val="00007F12"/>
    <w:rsid w:val="00070390"/>
    <w:rsid w:val="00104655"/>
    <w:rsid w:val="00160F6F"/>
    <w:rsid w:val="00185A6E"/>
    <w:rsid w:val="001C5133"/>
    <w:rsid w:val="001F14B1"/>
    <w:rsid w:val="0020742F"/>
    <w:rsid w:val="00225F67"/>
    <w:rsid w:val="00230511"/>
    <w:rsid w:val="00261EE5"/>
    <w:rsid w:val="00270EFA"/>
    <w:rsid w:val="00277880"/>
    <w:rsid w:val="002A1419"/>
    <w:rsid w:val="003A4A26"/>
    <w:rsid w:val="003B524B"/>
    <w:rsid w:val="003D3720"/>
    <w:rsid w:val="004312FD"/>
    <w:rsid w:val="0044692E"/>
    <w:rsid w:val="004B560D"/>
    <w:rsid w:val="005B67C9"/>
    <w:rsid w:val="005F064E"/>
    <w:rsid w:val="00647A4A"/>
    <w:rsid w:val="0068583B"/>
    <w:rsid w:val="006A638D"/>
    <w:rsid w:val="006B4D79"/>
    <w:rsid w:val="00781C41"/>
    <w:rsid w:val="00796D78"/>
    <w:rsid w:val="007D3690"/>
    <w:rsid w:val="007E2221"/>
    <w:rsid w:val="00812CBA"/>
    <w:rsid w:val="00895FB4"/>
    <w:rsid w:val="008C60D3"/>
    <w:rsid w:val="009005F4"/>
    <w:rsid w:val="00911751"/>
    <w:rsid w:val="00920B03"/>
    <w:rsid w:val="00923791"/>
    <w:rsid w:val="009326D3"/>
    <w:rsid w:val="009A1DF8"/>
    <w:rsid w:val="009F271F"/>
    <w:rsid w:val="00A97652"/>
    <w:rsid w:val="00AC21CD"/>
    <w:rsid w:val="00AE6999"/>
    <w:rsid w:val="00BA1687"/>
    <w:rsid w:val="00BF73B1"/>
    <w:rsid w:val="00C77B9F"/>
    <w:rsid w:val="00C847EC"/>
    <w:rsid w:val="00C9495F"/>
    <w:rsid w:val="00CB0A2B"/>
    <w:rsid w:val="00CC18D2"/>
    <w:rsid w:val="00D05F4B"/>
    <w:rsid w:val="00D204FA"/>
    <w:rsid w:val="00D37F84"/>
    <w:rsid w:val="00D4745E"/>
    <w:rsid w:val="00D542CB"/>
    <w:rsid w:val="00D75583"/>
    <w:rsid w:val="00E149E7"/>
    <w:rsid w:val="00E45762"/>
    <w:rsid w:val="00E772FC"/>
    <w:rsid w:val="00E814DC"/>
    <w:rsid w:val="00E90BE9"/>
    <w:rsid w:val="00ED39F4"/>
    <w:rsid w:val="00ED3A18"/>
    <w:rsid w:val="00F1750B"/>
    <w:rsid w:val="00F456BB"/>
    <w:rsid w:val="00F659B2"/>
    <w:rsid w:val="00FA5EA0"/>
    <w:rsid w:val="00FB09EC"/>
    <w:rsid w:val="00FB58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569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usr</cp:lastModifiedBy>
  <cp:revision>5</cp:revision>
  <dcterms:created xsi:type="dcterms:W3CDTF">2014-03-07T08:29:00Z</dcterms:created>
  <dcterms:modified xsi:type="dcterms:W3CDTF">2017-01-03T12:35:00Z</dcterms:modified>
</cp:coreProperties>
</file>